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4802" w:rsidP="003E7CB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E7CBF">
              <w:rPr>
                <w:b/>
              </w:rPr>
              <w:t>106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E7CB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3E7CBF" w:rsidRPr="003E7CBF">
        <w:rPr>
          <w:b/>
        </w:rPr>
        <w:t>1И 250ДНаТ46Н-003 УХЛ2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3E7CBF" w:rsidP="00D73987">
            <w:pPr>
              <w:jc w:val="center"/>
              <w:rPr>
                <w:color w:val="000000"/>
              </w:rPr>
            </w:pPr>
            <w:r w:rsidRPr="003E7CBF">
              <w:rPr>
                <w:color w:val="000000"/>
              </w:rPr>
              <w:t>Дроссель 1И 250ДНаТ46Н-003 УХЛ</w:t>
            </w:r>
            <w:proofErr w:type="gramStart"/>
            <w:r w:rsidRPr="003E7CBF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E7CBF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E7CBF">
              <w:rPr>
                <w:color w:val="000000"/>
              </w:rPr>
              <w:t>3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3E7CB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3E7CBF">
              <w:rPr>
                <w:color w:val="000000"/>
              </w:rPr>
              <w:t>5,4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3</w:t>
            </w:r>
            <w:r w:rsidR="003E7CBF">
              <w:rPr>
                <w:color w:val="000000"/>
              </w:rPr>
              <w:t>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3E7CBF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</w:t>
            </w:r>
            <w:r w:rsidR="003E7CBF">
              <w:rPr>
                <w:color w:val="000000"/>
              </w:rPr>
              <w:t>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E7CB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3E7CBF">
              <w:rPr>
                <w:color w:val="000000"/>
              </w:rPr>
              <w:t>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F1A8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1A8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F1A8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F1A8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F1A8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F1A80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7D8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E7CBF"/>
    <w:rsid w:val="003F1A80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75372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4802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3348B-6A72-40A2-A6CB-31DE22894B64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B114E9F6-1DBC-4CF2-9736-16B8B56D29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856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40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